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3BD7" w14:textId="42E2AE5A" w:rsidR="00B36F4C" w:rsidRPr="00B36F4C" w:rsidRDefault="003C7A5C" w:rsidP="00B36F4C">
      <w:pPr>
        <w:jc w:val="center"/>
        <w:rPr>
          <w:rFonts w:ascii="Quicksand" w:hAnsi="Quicksand"/>
          <w:b/>
          <w:bCs/>
          <w:sz w:val="28"/>
          <w:szCs w:val="28"/>
        </w:rPr>
      </w:pPr>
      <w:r w:rsidRPr="00B6365B">
        <w:rPr>
          <w:rFonts w:ascii="Quicksand" w:hAnsi="Quicksand"/>
          <w:b/>
          <w:bCs/>
          <w:sz w:val="28"/>
          <w:szCs w:val="28"/>
        </w:rPr>
        <w:t xml:space="preserve">Regulamin abstraktu </w:t>
      </w:r>
      <w:r w:rsidR="002C3209">
        <w:rPr>
          <w:rFonts w:ascii="Quicksand" w:hAnsi="Quicksand"/>
          <w:b/>
          <w:bCs/>
          <w:sz w:val="28"/>
          <w:szCs w:val="28"/>
        </w:rPr>
        <w:t>K</w:t>
      </w:r>
      <w:r w:rsidR="002564EC">
        <w:rPr>
          <w:rFonts w:ascii="Quicksand" w:hAnsi="Quicksand"/>
          <w:b/>
          <w:bCs/>
          <w:sz w:val="28"/>
          <w:szCs w:val="28"/>
        </w:rPr>
        <w:t>onferencji</w:t>
      </w:r>
      <w:r w:rsidR="00B36F4C">
        <w:rPr>
          <w:rFonts w:ascii="Quicksand" w:hAnsi="Quicksand"/>
          <w:b/>
          <w:bCs/>
          <w:sz w:val="28"/>
          <w:szCs w:val="28"/>
        </w:rPr>
        <w:t xml:space="preserve"> Naukowej</w:t>
      </w:r>
      <w:r w:rsidR="002564EC">
        <w:rPr>
          <w:rFonts w:ascii="Quicksand" w:hAnsi="Quicksand"/>
          <w:b/>
          <w:bCs/>
          <w:sz w:val="28"/>
          <w:szCs w:val="28"/>
        </w:rPr>
        <w:t xml:space="preserve"> </w:t>
      </w:r>
      <w:r w:rsidR="00B36F4C" w:rsidRPr="00B36F4C">
        <w:rPr>
          <w:rFonts w:ascii="Quicksand" w:hAnsi="Quicksand"/>
          <w:b/>
          <w:bCs/>
          <w:sz w:val="28"/>
          <w:szCs w:val="28"/>
        </w:rPr>
        <w:t>I</w:t>
      </w:r>
      <w:r w:rsidR="000C6C5F">
        <w:rPr>
          <w:rFonts w:ascii="Quicksand" w:hAnsi="Quicksand"/>
          <w:b/>
          <w:bCs/>
          <w:sz w:val="28"/>
          <w:szCs w:val="28"/>
        </w:rPr>
        <w:t>V</w:t>
      </w:r>
      <w:r w:rsidR="00B36F4C" w:rsidRPr="00B36F4C">
        <w:rPr>
          <w:rFonts w:ascii="Quicksand" w:hAnsi="Quicksand"/>
          <w:b/>
          <w:bCs/>
          <w:sz w:val="28"/>
          <w:szCs w:val="28"/>
        </w:rPr>
        <w:t xml:space="preserve"> Zielonogórska Konferencja:</w:t>
      </w:r>
    </w:p>
    <w:p w14:paraId="71FBC95F" w14:textId="5A8150D7" w:rsidR="003C7A5C" w:rsidRPr="002564EC" w:rsidRDefault="00B36F4C" w:rsidP="00B36F4C">
      <w:pPr>
        <w:jc w:val="center"/>
        <w:rPr>
          <w:rFonts w:ascii="Quicksand" w:hAnsi="Quicksand"/>
          <w:b/>
          <w:bCs/>
          <w:sz w:val="32"/>
          <w:szCs w:val="32"/>
        </w:rPr>
      </w:pPr>
      <w:r w:rsidRPr="00B36F4C">
        <w:rPr>
          <w:rFonts w:ascii="Quicksand" w:hAnsi="Quicksand"/>
          <w:b/>
          <w:bCs/>
          <w:sz w:val="28"/>
          <w:szCs w:val="28"/>
        </w:rPr>
        <w:t>„Opieka wspierająca, medycyna paliatywna i leczenie bólu”</w:t>
      </w:r>
    </w:p>
    <w:p w14:paraId="636941A3" w14:textId="77777777" w:rsidR="003C7A5C" w:rsidRPr="00B6365B" w:rsidRDefault="003C7A5C" w:rsidP="003C7A5C">
      <w:pPr>
        <w:rPr>
          <w:rFonts w:ascii="Quicksand" w:hAnsi="Quicksand"/>
          <w:sz w:val="24"/>
          <w:szCs w:val="24"/>
        </w:rPr>
      </w:pPr>
    </w:p>
    <w:p w14:paraId="7DCDF200" w14:textId="5BE77A4D" w:rsidR="00B36F4C" w:rsidRPr="00B36F4C" w:rsidRDefault="003C7A5C" w:rsidP="00B36F4C">
      <w:pPr>
        <w:jc w:val="center"/>
        <w:rPr>
          <w:rFonts w:ascii="Quicksand" w:hAnsi="Quicksand"/>
          <w:b/>
          <w:bCs/>
          <w:sz w:val="24"/>
          <w:szCs w:val="24"/>
        </w:rPr>
      </w:pPr>
      <w:r w:rsidRPr="00B6365B">
        <w:rPr>
          <w:rFonts w:ascii="Quicksand" w:hAnsi="Quicksand"/>
          <w:b/>
          <w:bCs/>
          <w:sz w:val="24"/>
          <w:szCs w:val="24"/>
        </w:rPr>
        <w:t xml:space="preserve">§1 Abstrakt </w:t>
      </w:r>
      <w:r w:rsidR="002C3209" w:rsidRPr="002C3209">
        <w:rPr>
          <w:rFonts w:ascii="Quicksand" w:hAnsi="Quicksand"/>
          <w:b/>
          <w:bCs/>
          <w:sz w:val="24"/>
          <w:szCs w:val="24"/>
        </w:rPr>
        <w:t xml:space="preserve">Konferencji Naukowej </w:t>
      </w:r>
      <w:r w:rsidR="00B36F4C" w:rsidRPr="00B36F4C">
        <w:rPr>
          <w:rFonts w:ascii="Quicksand" w:hAnsi="Quicksand"/>
          <w:b/>
          <w:bCs/>
          <w:sz w:val="24"/>
          <w:szCs w:val="24"/>
        </w:rPr>
        <w:t>I</w:t>
      </w:r>
      <w:r w:rsidR="000C6C5F">
        <w:rPr>
          <w:rFonts w:ascii="Quicksand" w:hAnsi="Quicksand"/>
          <w:b/>
          <w:bCs/>
          <w:sz w:val="24"/>
          <w:szCs w:val="24"/>
        </w:rPr>
        <w:t>V</w:t>
      </w:r>
      <w:r w:rsidR="00B36F4C" w:rsidRPr="00B36F4C">
        <w:rPr>
          <w:rFonts w:ascii="Quicksand" w:hAnsi="Quicksand"/>
          <w:b/>
          <w:bCs/>
          <w:sz w:val="24"/>
          <w:szCs w:val="24"/>
        </w:rPr>
        <w:t xml:space="preserve"> Zielonogórska Konferencja:</w:t>
      </w:r>
    </w:p>
    <w:p w14:paraId="5807FB6E" w14:textId="7E2700CD" w:rsidR="003C7A5C" w:rsidRPr="002C3209" w:rsidRDefault="00B36F4C" w:rsidP="00B36F4C">
      <w:pPr>
        <w:jc w:val="center"/>
        <w:rPr>
          <w:rFonts w:ascii="Quicksand" w:hAnsi="Quicksand"/>
          <w:b/>
          <w:bCs/>
        </w:rPr>
      </w:pPr>
      <w:r w:rsidRPr="00B36F4C">
        <w:rPr>
          <w:rFonts w:ascii="Quicksand" w:hAnsi="Quicksand"/>
          <w:b/>
          <w:bCs/>
          <w:sz w:val="24"/>
          <w:szCs w:val="24"/>
        </w:rPr>
        <w:t>„Opieka wspierająca, medycyna paliatywna i leczenie bólu”</w:t>
      </w:r>
      <w:r w:rsidR="004A2A82">
        <w:rPr>
          <w:rFonts w:ascii="Quicksand" w:hAnsi="Quicksand"/>
          <w:b/>
          <w:bCs/>
          <w:sz w:val="24"/>
          <w:szCs w:val="24"/>
        </w:rPr>
        <w:br/>
      </w:r>
    </w:p>
    <w:p w14:paraId="231EB8CC" w14:textId="77777777" w:rsidR="00306CFD" w:rsidRDefault="003C7A5C" w:rsidP="003C7A5C">
      <w:pPr>
        <w:rPr>
          <w:rFonts w:ascii="Quicksand" w:hAnsi="Quicksand"/>
          <w:sz w:val="24"/>
          <w:szCs w:val="24"/>
        </w:rPr>
      </w:pPr>
      <w:r w:rsidRPr="00B6365B">
        <w:rPr>
          <w:rFonts w:ascii="Quicksand" w:hAnsi="Quicksand"/>
          <w:sz w:val="24"/>
          <w:szCs w:val="24"/>
        </w:rPr>
        <w:t xml:space="preserve">1. W przypadku zgłoszenia Uczestnik przesyła </w:t>
      </w:r>
      <w:r w:rsidR="002E4588">
        <w:rPr>
          <w:rFonts w:ascii="Quicksand" w:hAnsi="Quicksand"/>
          <w:sz w:val="24"/>
          <w:szCs w:val="24"/>
        </w:rPr>
        <w:t xml:space="preserve">treść streszczenia </w:t>
      </w:r>
      <w:r w:rsidRPr="00B6365B">
        <w:rPr>
          <w:rFonts w:ascii="Quicksand" w:hAnsi="Quicksand"/>
          <w:sz w:val="24"/>
          <w:szCs w:val="24"/>
        </w:rPr>
        <w:t>do dnia określonego przez Organizatora</w:t>
      </w:r>
      <w:r w:rsidR="002E4588">
        <w:rPr>
          <w:rFonts w:ascii="Quicksand" w:hAnsi="Quicksand"/>
          <w:sz w:val="24"/>
          <w:szCs w:val="24"/>
        </w:rPr>
        <w:t xml:space="preserve"> </w:t>
      </w:r>
      <w:r w:rsidR="00F3581D" w:rsidRPr="00F3581D">
        <w:rPr>
          <w:rFonts w:ascii="Quicksand" w:hAnsi="Quicksand"/>
          <w:sz w:val="24"/>
          <w:szCs w:val="24"/>
        </w:rPr>
        <w:t xml:space="preserve">w </w:t>
      </w:r>
      <w:r w:rsidR="00F3581D" w:rsidRPr="00F3581D">
        <w:rPr>
          <w:rFonts w:ascii="Quicksand" w:hAnsi="Quicksand"/>
          <w:bCs/>
          <w:sz w:val="24"/>
          <w:szCs w:val="24"/>
        </w:rPr>
        <w:t>§3 pkt. 1</w:t>
      </w:r>
      <w:r w:rsidRPr="00B6365B">
        <w:rPr>
          <w:rFonts w:ascii="Quicksand" w:hAnsi="Quicksand"/>
          <w:sz w:val="24"/>
          <w:szCs w:val="24"/>
        </w:rPr>
        <w:t xml:space="preserve">, </w:t>
      </w:r>
    </w:p>
    <w:p w14:paraId="1C9030FC" w14:textId="3FB8AF67" w:rsidR="00B36F4C" w:rsidRDefault="00306CFD" w:rsidP="003C7A5C">
      <w:pPr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2. </w:t>
      </w:r>
      <w:r w:rsidR="002C3209">
        <w:rPr>
          <w:rFonts w:ascii="Quicksand" w:hAnsi="Quicksand"/>
          <w:sz w:val="24"/>
          <w:szCs w:val="24"/>
        </w:rPr>
        <w:t>Wybrane streszczenia zostaną przyjęte do prezentacji ustnej</w:t>
      </w:r>
      <w:r w:rsidR="004A2A82">
        <w:rPr>
          <w:rFonts w:ascii="Quicksand" w:hAnsi="Quicksand"/>
          <w:sz w:val="24"/>
          <w:szCs w:val="24"/>
        </w:rPr>
        <w:t xml:space="preserve"> w trakcie Konferencji</w:t>
      </w:r>
      <w:r w:rsidR="00B36F4C">
        <w:rPr>
          <w:rFonts w:ascii="Quicksand" w:hAnsi="Quicksand"/>
          <w:sz w:val="24"/>
          <w:szCs w:val="24"/>
        </w:rPr>
        <w:t xml:space="preserve">. Poprzez prezentację ustną rozumie się wygłoszenie prelekcji 5 min zawierającej przedstawione w </w:t>
      </w:r>
      <w:r w:rsidR="004A2A82">
        <w:rPr>
          <w:rFonts w:ascii="Quicksand" w:hAnsi="Quicksand"/>
          <w:sz w:val="24"/>
          <w:szCs w:val="24"/>
        </w:rPr>
        <w:t>streszczeniu zagadnienia.</w:t>
      </w:r>
    </w:p>
    <w:p w14:paraId="19A7FFC1" w14:textId="4BAB1913" w:rsidR="003C7A5C" w:rsidRPr="00B6365B" w:rsidRDefault="00306CFD" w:rsidP="003C7A5C">
      <w:pPr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3. </w:t>
      </w:r>
      <w:r w:rsidR="002E4588">
        <w:rPr>
          <w:rFonts w:ascii="Quicksand" w:hAnsi="Quicksand"/>
          <w:sz w:val="24"/>
          <w:szCs w:val="24"/>
        </w:rPr>
        <w:t>Streszczenie</w:t>
      </w:r>
      <w:r w:rsidR="003C7A5C" w:rsidRPr="00B6365B">
        <w:rPr>
          <w:rFonts w:ascii="Quicksand" w:hAnsi="Quicksand"/>
          <w:sz w:val="24"/>
          <w:szCs w:val="24"/>
        </w:rPr>
        <w:t xml:space="preserve"> </w:t>
      </w:r>
      <w:r w:rsidR="002E4588">
        <w:rPr>
          <w:rFonts w:ascii="Quicksand" w:hAnsi="Quicksand"/>
          <w:sz w:val="24"/>
          <w:szCs w:val="24"/>
        </w:rPr>
        <w:t xml:space="preserve">musi zostać przesłane </w:t>
      </w:r>
      <w:r w:rsidR="003C7A5C" w:rsidRPr="00B6365B">
        <w:rPr>
          <w:rFonts w:ascii="Quicksand" w:hAnsi="Quicksand"/>
          <w:sz w:val="24"/>
          <w:szCs w:val="24"/>
        </w:rPr>
        <w:t>za pośrednictwem formularza dostępnego na stronie internetowej Konferencji po zalogowaniu</w:t>
      </w:r>
      <w:r w:rsidR="003C7A5C">
        <w:rPr>
          <w:rFonts w:ascii="Quicksand" w:hAnsi="Quicksand"/>
          <w:sz w:val="24"/>
          <w:szCs w:val="24"/>
        </w:rPr>
        <w:t xml:space="preserve"> na stronie sympomed.pl </w:t>
      </w:r>
    </w:p>
    <w:p w14:paraId="5D0B5F23" w14:textId="26903023" w:rsidR="003C7A5C" w:rsidRPr="00B6365B" w:rsidRDefault="00306CFD" w:rsidP="003C7A5C">
      <w:pPr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>4</w:t>
      </w:r>
      <w:r w:rsidR="003C7A5C" w:rsidRPr="00B6365B">
        <w:rPr>
          <w:rFonts w:ascii="Quicksand" w:hAnsi="Quicksand"/>
          <w:sz w:val="24"/>
          <w:szCs w:val="24"/>
        </w:rPr>
        <w:t>. Uczestnik ponosi pełną odpowiedzialność za treść zawartą w abstrakcie konferencyjnym.</w:t>
      </w:r>
    </w:p>
    <w:p w14:paraId="184D9B42" w14:textId="274CEAE7" w:rsidR="003C7A5C" w:rsidRDefault="00306CFD" w:rsidP="003C7A5C">
      <w:pPr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>5</w:t>
      </w:r>
      <w:r w:rsidR="003C7A5C" w:rsidRPr="00B6365B">
        <w:rPr>
          <w:rFonts w:ascii="Quicksand" w:hAnsi="Quicksand"/>
          <w:sz w:val="24"/>
          <w:szCs w:val="24"/>
        </w:rPr>
        <w:t>. W przypadku niskiej wartości merytorycznej lub występowania rażących błędów Organizator może odrzucić nadesłany abstrakt.</w:t>
      </w:r>
    </w:p>
    <w:p w14:paraId="3CCEFB5D" w14:textId="3ECAF515" w:rsidR="002E4588" w:rsidRDefault="00306CFD" w:rsidP="002E4588">
      <w:pPr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>6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. 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>Dane osoby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wysyłając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>ej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streszczeni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>e,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zostaj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>ą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automatycznie wprowadzon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>e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jako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dane kontaktowe,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do korespondencji.</w:t>
      </w:r>
    </w:p>
    <w:p w14:paraId="1F20CCD9" w14:textId="5C76B1D0" w:rsidR="002E4588" w:rsidRPr="003F6137" w:rsidRDefault="00306CFD" w:rsidP="002E4588">
      <w:pPr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>7.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Zgłoszenie streszczenia jest równoznaczne z uzyskaniem zgody wszystkich współautorów.</w:t>
      </w:r>
    </w:p>
    <w:p w14:paraId="26F1562C" w14:textId="124CEF16" w:rsidR="004A2A82" w:rsidRDefault="00306CFD" w:rsidP="004A2A82">
      <w:pPr>
        <w:rPr>
          <w:rFonts w:ascii="Quicksand" w:hAnsi="Quicksand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>8.</w:t>
      </w:r>
      <w:r w:rsidR="002E4588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Osoba prezentująca pracę musi być zarejestrowanym uczestnikiem </w:t>
      </w:r>
      <w:r w:rsidR="002C3209" w:rsidRPr="000C77CA">
        <w:rPr>
          <w:rFonts w:ascii="Quicksand" w:hAnsi="Quicksand"/>
          <w:sz w:val="24"/>
          <w:szCs w:val="24"/>
        </w:rPr>
        <w:t>Konferencji Naukowej</w:t>
      </w:r>
      <w:r w:rsidR="004A2A82">
        <w:rPr>
          <w:rFonts w:ascii="Quicksand" w:hAnsi="Quicksand"/>
          <w:sz w:val="24"/>
          <w:szCs w:val="24"/>
        </w:rPr>
        <w:t xml:space="preserve"> </w:t>
      </w:r>
      <w:r w:rsidR="004A2A82" w:rsidRPr="004A2A82">
        <w:rPr>
          <w:rFonts w:ascii="Quicksand" w:hAnsi="Quicksand"/>
          <w:sz w:val="24"/>
          <w:szCs w:val="24"/>
        </w:rPr>
        <w:t>I</w:t>
      </w:r>
      <w:r w:rsidR="000C6C5F">
        <w:rPr>
          <w:rFonts w:ascii="Quicksand" w:hAnsi="Quicksand"/>
          <w:sz w:val="24"/>
          <w:szCs w:val="24"/>
        </w:rPr>
        <w:t>V</w:t>
      </w:r>
      <w:r w:rsidR="004A2A82" w:rsidRPr="004A2A82">
        <w:rPr>
          <w:rFonts w:ascii="Quicksand" w:hAnsi="Quicksand"/>
          <w:sz w:val="24"/>
          <w:szCs w:val="24"/>
        </w:rPr>
        <w:t xml:space="preserve"> Zielonogórska Konferencja</w:t>
      </w:r>
      <w:r w:rsidR="004A2A82">
        <w:rPr>
          <w:rFonts w:ascii="Quicksand" w:hAnsi="Quicksand"/>
          <w:sz w:val="24"/>
          <w:szCs w:val="24"/>
        </w:rPr>
        <w:t xml:space="preserve"> </w:t>
      </w:r>
      <w:r w:rsidR="004A2A82" w:rsidRPr="004A2A82">
        <w:rPr>
          <w:rFonts w:ascii="Quicksand" w:hAnsi="Quicksand"/>
          <w:sz w:val="24"/>
          <w:szCs w:val="24"/>
        </w:rPr>
        <w:t>„Opieka wspierająca, medycyna paliatywna i leczenie bólu”</w:t>
      </w:r>
      <w:r w:rsidR="000C6C5F">
        <w:rPr>
          <w:rFonts w:ascii="Quicksand" w:hAnsi="Quicksand"/>
          <w:sz w:val="24"/>
          <w:szCs w:val="24"/>
        </w:rPr>
        <w:t>.</w:t>
      </w:r>
      <w:r w:rsidRPr="000C77CA">
        <w:rPr>
          <w:rFonts w:ascii="Quicksand" w:hAnsi="Quicksand"/>
        </w:rPr>
        <w:t xml:space="preserve"> </w:t>
      </w:r>
    </w:p>
    <w:p w14:paraId="2145819A" w14:textId="17E50973" w:rsidR="004A2A82" w:rsidRPr="004A2A82" w:rsidRDefault="004A2A82" w:rsidP="004A2A82">
      <w:pPr>
        <w:rPr>
          <w:rFonts w:ascii="Quicksand" w:hAnsi="Quicksand"/>
          <w:sz w:val="24"/>
          <w:szCs w:val="24"/>
        </w:rPr>
      </w:pPr>
      <w:r w:rsidRPr="004A2A82">
        <w:rPr>
          <w:rFonts w:ascii="Quicksand" w:hAnsi="Quicksand"/>
          <w:sz w:val="24"/>
          <w:szCs w:val="24"/>
        </w:rPr>
        <w:t>9. Zakwalifikowanie pracy jest równoznaczne ze zwrotem kosztów poniesionych za opłatę rejestracyjną</w:t>
      </w:r>
    </w:p>
    <w:p w14:paraId="7E853F23" w14:textId="3B6D301D" w:rsidR="002E4588" w:rsidRDefault="00306CFD" w:rsidP="002E4588">
      <w:pPr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>9</w:t>
      </w:r>
      <w:r w:rsidR="002E4588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. </w:t>
      </w:r>
      <w:r w:rsidR="002E4588">
        <w:rPr>
          <w:rFonts w:ascii="Quicksand" w:eastAsia="Times New Roman" w:hAnsi="Quicksand" w:cs="Times New Roman"/>
          <w:sz w:val="24"/>
          <w:szCs w:val="24"/>
          <w:lang w:eastAsia="pl-PL"/>
        </w:rPr>
        <w:t>Zakwalifikowanie pracy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>,</w:t>
      </w:r>
      <w:r w:rsidR="002E4588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niezależnie od formy prezentacji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, </w:t>
      </w:r>
      <w:r w:rsidR="002E4588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nie 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>zwalnia</w:t>
      </w:r>
      <w:r w:rsidR="002E4588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Uczestnika 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z konieczności </w:t>
      </w:r>
      <w:r w:rsidR="002C3209">
        <w:rPr>
          <w:rFonts w:ascii="Quicksand" w:eastAsia="Times New Roman" w:hAnsi="Quicksand" w:cs="Times New Roman"/>
          <w:sz w:val="24"/>
          <w:szCs w:val="24"/>
          <w:lang w:eastAsia="pl-PL"/>
        </w:rPr>
        <w:t>pokrycia kosztów pobytu i przejazdu na Konferencję, które to koszty Uczestnik pokrywa we własnym zakresie.</w:t>
      </w:r>
    </w:p>
    <w:p w14:paraId="2AB0E5E2" w14:textId="77777777" w:rsidR="003C7A5C" w:rsidRPr="00915CFD" w:rsidRDefault="003C7A5C" w:rsidP="003C7A5C">
      <w:pPr>
        <w:spacing w:after="0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14:paraId="5F6FD42F" w14:textId="25EDC7B2" w:rsidR="003C7A5C" w:rsidRPr="00915CFD" w:rsidRDefault="003C7A5C" w:rsidP="007471CF">
      <w:pPr>
        <w:spacing w:after="0" w:line="240" w:lineRule="auto"/>
        <w:jc w:val="center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B6365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§</w:t>
      </w:r>
      <w:r w:rsidR="002E4588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Pr="00B6365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Pr="00915CF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Układ i zawartość str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e</w:t>
      </w:r>
      <w:r w:rsidRPr="00915CF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szczenia</w:t>
      </w:r>
    </w:p>
    <w:p w14:paraId="602BFB0B" w14:textId="77777777" w:rsidR="003C7A5C" w:rsidRPr="00915CFD" w:rsidRDefault="003C7A5C" w:rsidP="003C7A5C">
      <w:p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1. </w:t>
      </w:r>
      <w:r w:rsidRPr="00915CFD">
        <w:rPr>
          <w:rFonts w:ascii="Quicksand" w:eastAsia="Times New Roman" w:hAnsi="Quicksand" w:cs="Times New Roman"/>
          <w:sz w:val="24"/>
          <w:szCs w:val="24"/>
          <w:lang w:eastAsia="pl-PL"/>
        </w:rPr>
        <w:t>Streszczenie musi zawierać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Pr="00915CF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: </w:t>
      </w:r>
    </w:p>
    <w:p w14:paraId="124ACB63" w14:textId="0CC693D7" w:rsidR="003C7A5C" w:rsidRPr="00B1104B" w:rsidRDefault="003C7A5C" w:rsidP="003C7A5C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B1104B">
        <w:rPr>
          <w:rFonts w:ascii="Quicksand" w:eastAsia="Times New Roman" w:hAnsi="Quicksand" w:cs="Times New Roman"/>
          <w:sz w:val="24"/>
          <w:szCs w:val="24"/>
          <w:lang w:eastAsia="pl-PL"/>
        </w:rPr>
        <w:t>Wszystkie dane któr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ych uzupełnienia </w:t>
      </w:r>
      <w:r w:rsidRPr="00B1104B">
        <w:rPr>
          <w:rFonts w:ascii="Quicksand" w:eastAsia="Times New Roman" w:hAnsi="Quicksand" w:cs="Times New Roman"/>
          <w:sz w:val="24"/>
          <w:szCs w:val="24"/>
          <w:lang w:eastAsia="pl-PL"/>
        </w:rPr>
        <w:t>wymaga formularz zgłoszenia abstraktów dostępny na stronie</w:t>
      </w:r>
    </w:p>
    <w:p w14:paraId="3304DA58" w14:textId="34021A68" w:rsidR="00F3581D" w:rsidRDefault="003C7A5C" w:rsidP="00F3581D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B1104B">
        <w:rPr>
          <w:rFonts w:ascii="Quicksand" w:eastAsia="Times New Roman" w:hAnsi="Quicksand" w:cs="Times New Roman"/>
          <w:sz w:val="24"/>
          <w:szCs w:val="24"/>
          <w:lang w:eastAsia="pl-PL"/>
        </w:rPr>
        <w:t>Treść streszczenia,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n</w:t>
      </w:r>
      <w:r w:rsidR="00F3581D" w:rsidRPr="00B1104B">
        <w:rPr>
          <w:rFonts w:ascii="Quicksand" w:eastAsia="Times New Roman" w:hAnsi="Quicksand" w:cs="Times New Roman"/>
          <w:sz w:val="24"/>
          <w:szCs w:val="24"/>
          <w:lang w:eastAsia="pl-PL"/>
        </w:rPr>
        <w:t>ie więcej niż 300 znaków ze spacjami i tabelami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F3581D" w:rsidRPr="003F6137">
        <w:rPr>
          <w:rFonts w:ascii="Quicksand" w:eastAsia="Times New Roman" w:hAnsi="Quicksand" w:cs="Times New Roman"/>
          <w:sz w:val="24"/>
          <w:szCs w:val="24"/>
          <w:lang w:eastAsia="pl-PL"/>
        </w:rPr>
        <w:t>(nie licząc tytułu, nazwisk autorów oraz afiliacji)</w:t>
      </w:r>
      <w:r w:rsid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, </w:t>
      </w:r>
      <w:r w:rsidRPr="00B1104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która powinna obejmować krótkie wprowadzenie i cel badania, opis materiału i metod, uzyskane wyniki oraz wnioski. </w:t>
      </w:r>
    </w:p>
    <w:p w14:paraId="7296C372" w14:textId="77777777" w:rsidR="00F3581D" w:rsidRPr="00F3581D" w:rsidRDefault="00F3581D" w:rsidP="00F3581D">
      <w:pPr>
        <w:pStyle w:val="Akapitzlist"/>
        <w:spacing w:before="100" w:beforeAutospacing="1" w:after="100" w:afterAutospacing="1" w:line="240" w:lineRule="auto"/>
        <w:ind w:left="1800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7C5B06DE" w14:textId="03385B93" w:rsidR="00F3581D" w:rsidRDefault="00F3581D" w:rsidP="00F3581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F3581D">
        <w:rPr>
          <w:rFonts w:ascii="Quicksand" w:eastAsia="Times New Roman" w:hAnsi="Quicksand" w:cs="Times New Roman"/>
          <w:sz w:val="24"/>
          <w:szCs w:val="24"/>
          <w:lang w:eastAsia="pl-PL"/>
        </w:rPr>
        <w:t>Streszczenie musi zostać wskazane przez autora do jednej z grup tematycznych dostępn</w:t>
      </w:r>
      <w:r w:rsidR="002C3209">
        <w:rPr>
          <w:rFonts w:ascii="Quicksand" w:eastAsia="Times New Roman" w:hAnsi="Quicksand" w:cs="Times New Roman"/>
          <w:sz w:val="24"/>
          <w:szCs w:val="24"/>
          <w:lang w:eastAsia="pl-PL"/>
        </w:rPr>
        <w:t>ych</w:t>
      </w:r>
      <w:r w:rsidRP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w panelu zgłoszeniowym</w:t>
      </w:r>
      <w:r>
        <w:rPr>
          <w:rFonts w:ascii="Quicksand" w:eastAsia="Times New Roman" w:hAnsi="Quicksand" w:cs="Times New Roman"/>
          <w:sz w:val="24"/>
          <w:szCs w:val="24"/>
          <w:lang w:eastAsia="pl-PL"/>
        </w:rPr>
        <w:t>.</w:t>
      </w:r>
      <w:r w:rsidRPr="00F3581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</w:p>
    <w:p w14:paraId="4155298A" w14:textId="77777777" w:rsidR="002564EC" w:rsidRDefault="002564EC" w:rsidP="002564EC">
      <w:pPr>
        <w:pStyle w:val="Akapitzlist"/>
        <w:spacing w:before="100" w:beforeAutospacing="1" w:after="100" w:afterAutospacing="1" w:line="240" w:lineRule="auto"/>
        <w:ind w:left="360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1A637874" w14:textId="4A72B6DA" w:rsidR="002564EC" w:rsidRPr="00106CCB" w:rsidRDefault="002564EC" w:rsidP="00F3581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106CC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Obowiązkowym językiem streszczenia jest język </w:t>
      </w:r>
      <w:r w:rsidR="001C333A" w:rsidRPr="00106CCB">
        <w:rPr>
          <w:rFonts w:ascii="Quicksand" w:eastAsia="Times New Roman" w:hAnsi="Quicksand" w:cs="Times New Roman"/>
          <w:sz w:val="24"/>
          <w:szCs w:val="24"/>
          <w:lang w:eastAsia="pl-PL"/>
        </w:rPr>
        <w:t>polski</w:t>
      </w:r>
      <w:r w:rsidRPr="00106CCB">
        <w:rPr>
          <w:rFonts w:ascii="Quicksand" w:eastAsia="Times New Roman" w:hAnsi="Quicksand" w:cs="Times New Roman"/>
          <w:sz w:val="24"/>
          <w:szCs w:val="24"/>
          <w:lang w:eastAsia="pl-PL"/>
        </w:rPr>
        <w:t>.</w:t>
      </w:r>
    </w:p>
    <w:p w14:paraId="2E80A6D7" w14:textId="77777777" w:rsidR="00F3581D" w:rsidRPr="00F3581D" w:rsidRDefault="00F3581D" w:rsidP="00F3581D">
      <w:pPr>
        <w:pStyle w:val="Akapitzlist"/>
        <w:spacing w:before="100" w:beforeAutospacing="1" w:after="100" w:afterAutospacing="1" w:line="240" w:lineRule="auto"/>
        <w:ind w:left="360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421A0243" w14:textId="77777777" w:rsidR="002564EC" w:rsidRDefault="007F7402" w:rsidP="007F740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F3581D">
        <w:rPr>
          <w:rFonts w:ascii="Quicksand" w:eastAsia="Times New Roman" w:hAnsi="Quicksand" w:cs="Times New Roman"/>
          <w:sz w:val="24"/>
          <w:szCs w:val="24"/>
          <w:lang w:eastAsia="pl-PL"/>
        </w:rPr>
        <w:t>W przypadku złożonej afiliacji prosimy o podanie cyfry porządkowej w nawiasie () przed każdą wskazaną jednostką (instytucją)</w:t>
      </w:r>
      <w:r w:rsidR="00F3581D" w:rsidRPr="00F3581D">
        <w:rPr>
          <w:rFonts w:ascii="Quicksand" w:eastAsia="Times New Roman" w:hAnsi="Quicksand" w:cs="Times New Roman"/>
          <w:sz w:val="24"/>
          <w:szCs w:val="24"/>
          <w:lang w:eastAsia="pl-PL"/>
        </w:rPr>
        <w:t>.</w:t>
      </w:r>
    </w:p>
    <w:p w14:paraId="7AD5AD89" w14:textId="77777777" w:rsidR="002564EC" w:rsidRPr="002564EC" w:rsidRDefault="002564EC" w:rsidP="002564EC">
      <w:pPr>
        <w:pStyle w:val="Akapitzlist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6F436E11" w14:textId="77777777" w:rsidR="002564EC" w:rsidRDefault="007F7402" w:rsidP="003C7A5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Wymagane jest podanie nazwiska oraz pierwszego imienia w pełnym brzmieniu oraz inicjały (jeśli niezbędne) kolejnych imion każdego autora. W przypadku złożonej afiliacji wymagane jest oznaczenie z umieszczeniem po nazwisku każdego z autorów cyfry podanej w nawiasie () odpowiadającej jednostce (instytucji) wskazanej przez każdego z autorów jako miejsce powstania pracy lub jej części. </w:t>
      </w:r>
      <w:r w:rsidR="00F3581D"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>M</w:t>
      </w:r>
      <w:r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>ożliwe jest wskazanie większej liczby jednostek w afiliacji autora poprzez podanie przy nazwisku więcej niż 1 liczby porządkowej odpowiadającej wskazaniom uzupełnionym wg wskazań §</w:t>
      </w:r>
      <w:r w:rsidR="00F3581D"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>2</w:t>
      </w:r>
      <w:r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pkt 2.</w:t>
      </w:r>
    </w:p>
    <w:p w14:paraId="08E275DE" w14:textId="77777777" w:rsidR="002564EC" w:rsidRPr="002564EC" w:rsidRDefault="002564EC" w:rsidP="002564EC">
      <w:pPr>
        <w:pStyle w:val="Akapitzlist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332F902D" w14:textId="77777777" w:rsidR="002564EC" w:rsidRDefault="007F7402" w:rsidP="007F740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W załączniku Uczestnik zgłaszający abstrakt może zamieścić ilustracje, ryciny lub inne materiały jeśli są istotne w prezentacji </w:t>
      </w:r>
      <w:r w:rsidR="00F3581D"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>wyników</w:t>
      </w:r>
      <w:r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pracy.</w:t>
      </w:r>
    </w:p>
    <w:p w14:paraId="42BACDF6" w14:textId="77777777" w:rsidR="002564EC" w:rsidRPr="002564EC" w:rsidRDefault="002564EC" w:rsidP="002564EC">
      <w:pPr>
        <w:pStyle w:val="Akapitzlist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600B5386" w14:textId="7690FC64" w:rsidR="007F7402" w:rsidRPr="002564EC" w:rsidRDefault="007F7402" w:rsidP="007F740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2564EC">
        <w:rPr>
          <w:rFonts w:ascii="Quicksand" w:eastAsia="Times New Roman" w:hAnsi="Quicksand" w:cs="Times New Roman"/>
          <w:sz w:val="24"/>
          <w:szCs w:val="24"/>
          <w:lang w:eastAsia="pl-PL"/>
        </w:rPr>
        <w:t>Za prawidłowość danych podanych w formularzu zgłoszeniowym odpowiada autor zgłoszenia.</w:t>
      </w:r>
    </w:p>
    <w:p w14:paraId="4A9CE75D" w14:textId="77777777" w:rsidR="004D1A6B" w:rsidRPr="007F7402" w:rsidRDefault="004D1A6B" w:rsidP="007F7402">
      <w:pP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14:paraId="258BC01B" w14:textId="1188F412" w:rsidR="002E4588" w:rsidRPr="00915CFD" w:rsidRDefault="002E4588" w:rsidP="002564EC">
      <w:pPr>
        <w:spacing w:after="0" w:line="240" w:lineRule="auto"/>
        <w:jc w:val="center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B6365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§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3</w:t>
      </w:r>
      <w:r w:rsidRPr="00B6365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Pr="00915CFD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Terminy</w:t>
      </w:r>
    </w:p>
    <w:p w14:paraId="7D559649" w14:textId="01B0C92D" w:rsidR="002E4588" w:rsidRPr="00915CFD" w:rsidRDefault="002564EC" w:rsidP="002E4588">
      <w:p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1. </w:t>
      </w:r>
      <w:r w:rsidR="002E4588" w:rsidRPr="00915CF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Ostateczny termin zgłaszania streszczeń upływa </w:t>
      </w:r>
      <w:r w:rsidR="00A0216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29</w:t>
      </w:r>
      <w:r w:rsidR="004A2A82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="00A0216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sierpnia</w:t>
      </w:r>
      <w:r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202</w:t>
      </w:r>
      <w:r w:rsidR="000C6C5F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="002E4588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roku</w:t>
      </w:r>
    </w:p>
    <w:p w14:paraId="57735D7D" w14:textId="77777777" w:rsidR="002E4588" w:rsidRPr="00915CFD" w:rsidRDefault="002E4588" w:rsidP="002E4588">
      <w:pPr>
        <w:spacing w:before="100" w:beforeAutospacing="1" w:after="100" w:afterAutospacing="1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2. </w:t>
      </w:r>
      <w:r w:rsidRPr="00915CFD">
        <w:rPr>
          <w:rFonts w:ascii="Quicksand" w:eastAsia="Times New Roman" w:hAnsi="Quicksand" w:cs="Times New Roman"/>
          <w:sz w:val="24"/>
          <w:szCs w:val="24"/>
          <w:lang w:eastAsia="pl-PL"/>
        </w:rPr>
        <w:t>Prace zgłoszone po tym terminie nie będą akceptowane. Nie będą akceptowane także prace nadesłane pocztą, faksem lub e-mailem.</w:t>
      </w:r>
    </w:p>
    <w:p w14:paraId="5644B976" w14:textId="5C92EFC1" w:rsidR="002E4588" w:rsidRDefault="002E4588" w:rsidP="002E4588">
      <w:pPr>
        <w:spacing w:before="100" w:beforeAutospacing="1" w:after="100" w:afterAutospacing="1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106CCB">
        <w:rPr>
          <w:rFonts w:ascii="Quicksand" w:eastAsia="Times New Roman" w:hAnsi="Quicksand" w:cs="Times New Roman"/>
          <w:sz w:val="24"/>
          <w:szCs w:val="24"/>
          <w:lang w:eastAsia="pl-PL"/>
        </w:rPr>
        <w:t>3. Powiadomienie autorów o przyjęciu lub odrzuceniu pracy nastąpi do</w:t>
      </w:r>
      <w:r w:rsidR="004D1A6B" w:rsidRPr="00106CC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dnia</w:t>
      </w:r>
      <w:r w:rsidRPr="00106CC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0C6C5F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1</w:t>
      </w:r>
      <w:r w:rsidR="00A0216E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2</w:t>
      </w:r>
      <w:r w:rsidR="004A2A82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</w:t>
      </w:r>
      <w:r w:rsidR="000C6C5F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września</w:t>
      </w:r>
      <w:r w:rsidR="002564EC" w:rsidRPr="00106CC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202</w:t>
      </w:r>
      <w:r w:rsidR="000C6C5F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5</w:t>
      </w:r>
      <w:r w:rsidRPr="00106CC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roku.</w:t>
      </w:r>
    </w:p>
    <w:p w14:paraId="63B07AA6" w14:textId="77777777" w:rsidR="004D1A6B" w:rsidRDefault="004D1A6B" w:rsidP="002E4588">
      <w:pPr>
        <w:spacing w:before="100" w:beforeAutospacing="1" w:after="100" w:afterAutospacing="1" w:line="240" w:lineRule="auto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</w:p>
    <w:p w14:paraId="152F3309" w14:textId="5E5DF9CB" w:rsidR="003C7A5C" w:rsidRPr="00B6365B" w:rsidRDefault="003C7A5C" w:rsidP="002564EC">
      <w:pPr>
        <w:spacing w:after="0" w:line="240" w:lineRule="auto"/>
        <w:jc w:val="center"/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</w:pPr>
      <w:r w:rsidRPr="00B6365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§</w:t>
      </w:r>
      <w:r w:rsidR="003F6137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>4</w:t>
      </w:r>
      <w:r w:rsidRPr="00B6365B">
        <w:rPr>
          <w:rFonts w:ascii="Quicksand" w:eastAsia="Times New Roman" w:hAnsi="Quicksand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4EC5ACFF" w14:textId="77777777" w:rsidR="003C7A5C" w:rsidRDefault="003C7A5C" w:rsidP="003C7A5C">
      <w:pPr>
        <w:spacing w:after="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108A8C7B" w14:textId="77777777" w:rsidR="003C7A5C" w:rsidRDefault="003C7A5C" w:rsidP="003C7A5C">
      <w:pPr>
        <w:spacing w:after="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1. Przesłanie zgłoszenia jest równoznaczne z akceptacją niniejszego regulaminu oraz wyrażeniem zgody na przetwarzanie danych osobowych przez Organizatora, na zasadach wynikających z ogólnie obowiązujących przepisów prawa, ze szczególnym uwzględnieniem Ustawy o Ochronie Danych Osobowych z dnia 29 sierpnia 1997 roku (Dz.U. Nr 133, Poz. 833, z późniejszymi zmianami) oraz otrzymywanie informacji na temat </w:t>
      </w:r>
      <w:r w:rsidR="00292DDF">
        <w:rPr>
          <w:rFonts w:ascii="Quicksand" w:eastAsia="Times New Roman" w:hAnsi="Quicksand" w:cs="Times New Roman"/>
          <w:sz w:val="24"/>
          <w:szCs w:val="24"/>
          <w:lang w:eastAsia="pl-PL"/>
        </w:rPr>
        <w:t>W</w:t>
      </w:r>
      <w:r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>ydarze</w:t>
      </w:r>
      <w:r w:rsidR="00292DDF">
        <w:rPr>
          <w:rFonts w:ascii="Quicksand" w:eastAsia="Times New Roman" w:hAnsi="Quicksand" w:cs="Times New Roman"/>
          <w:sz w:val="24"/>
          <w:szCs w:val="24"/>
          <w:lang w:eastAsia="pl-PL"/>
        </w:rPr>
        <w:t>nia.</w:t>
      </w:r>
    </w:p>
    <w:p w14:paraId="2E3BF5FE" w14:textId="77777777" w:rsidR="003C7A5C" w:rsidRDefault="003C7A5C" w:rsidP="003C7A5C">
      <w:pPr>
        <w:spacing w:after="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0EDFE02A" w14:textId="295CD79D" w:rsidR="003C7A5C" w:rsidRDefault="002E4588" w:rsidP="003C7A5C">
      <w:pPr>
        <w:spacing w:after="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>2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>. Wszystkie dane osobowe przechowywane są przez Organizatora w czasie korzystania z</w:t>
      </w:r>
      <w:r w:rsidR="003C7A5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serwisu oraz po tym terminie w zakresie niezbędnym do rozliczenia transakcji oraz dochodzenia roszczeń z tytułu płatności za udział w Konferencji. Organizator podejmuje 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lastRenderedPageBreak/>
        <w:t>wszelkie stosowne środki bezpieczeństwa zgodne z powszechnie przyjętymi zasadami służącymi ochronie poufności informacji.</w:t>
      </w:r>
    </w:p>
    <w:p w14:paraId="3DA7596A" w14:textId="77777777" w:rsidR="003C7A5C" w:rsidRDefault="003C7A5C" w:rsidP="003C7A5C">
      <w:pPr>
        <w:spacing w:after="0" w:line="240" w:lineRule="auto"/>
        <w:rPr>
          <w:rFonts w:ascii="Quicksand" w:eastAsia="Times New Roman" w:hAnsi="Quicksand" w:cs="Times New Roman"/>
          <w:sz w:val="24"/>
          <w:szCs w:val="24"/>
          <w:lang w:eastAsia="pl-PL"/>
        </w:rPr>
      </w:pPr>
    </w:p>
    <w:p w14:paraId="581E0D26" w14:textId="5F97DB75" w:rsidR="003C7A5C" w:rsidRDefault="002E4588" w:rsidP="003C7A5C">
      <w:pPr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>3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>.</w:t>
      </w:r>
      <w:r w:rsidR="003F6137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>Przesłanie zgłoszenia udziału w Konferencji jest równoznaczne z wyrażeniem zgody na wykorzystanie wizerunku Uczestnika na stronie Konferencji zgodnie z art. 81 ust. 1 ustawy z</w:t>
      </w:r>
      <w:r w:rsidR="003C7A5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>dnia 4 lutego 1994 roku o prawie autorskim i prawach pokrewnych (Dz. U. z 2006 r. Nr 90, poz. 631, z późn. zm.). Wyrażenie zgody jest jednoznaczne z tym, iż fotografie, filmy lub nagrania wykonane podczas spotkań, uroczystości, wycieczek i innych zbiorowych zgromadzeń mogą zostać umieszczone na stronie internetowej Konferencji oraz wykorzystane w materiałach promocyjnych i publikacjach w mediach. Uczestnik zrzeka się wszelkich roszczeń (istniejących i</w:t>
      </w:r>
      <w:r w:rsidR="003C7A5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>przyszłych), w tym również o wynagrodzenie względem Organizator</w:t>
      </w:r>
      <w:r w:rsidR="00306CFD">
        <w:rPr>
          <w:rFonts w:ascii="Quicksand" w:eastAsia="Times New Roman" w:hAnsi="Quicksand" w:cs="Times New Roman"/>
          <w:sz w:val="24"/>
          <w:szCs w:val="24"/>
          <w:lang w:eastAsia="pl-PL"/>
        </w:rPr>
        <w:t>a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>, z tytułu wykorzystywania swojego wizerunku/głosu/wypowiedzi na potrzeby określone w</w:t>
      </w:r>
      <w:r w:rsidR="003C7A5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</w:t>
      </w:r>
      <w:r w:rsidR="003C7A5C" w:rsidRPr="00B6365B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oświadczeniu. </w:t>
      </w:r>
    </w:p>
    <w:p w14:paraId="13EB5C40" w14:textId="120A4D91" w:rsidR="003C7A5C" w:rsidRPr="00B579B1" w:rsidRDefault="002E4588" w:rsidP="00B579B1">
      <w:pPr>
        <w:rPr>
          <w:rFonts w:ascii="Quicksand" w:hAnsi="Quicksand"/>
          <w:i/>
          <w:iCs/>
          <w:sz w:val="24"/>
          <w:szCs w:val="24"/>
        </w:rPr>
      </w:pPr>
      <w:r>
        <w:rPr>
          <w:rFonts w:ascii="Quicksand" w:eastAsia="Times New Roman" w:hAnsi="Quicksand" w:cs="Times New Roman"/>
          <w:sz w:val="24"/>
          <w:szCs w:val="24"/>
          <w:lang w:eastAsia="pl-PL"/>
        </w:rPr>
        <w:t>4</w:t>
      </w:r>
      <w:r w:rsidR="003C7A5C" w:rsidRPr="00915CFD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. </w:t>
      </w:r>
      <w:r w:rsidR="00306CFD">
        <w:rPr>
          <w:rFonts w:ascii="Quicksand" w:eastAsia="Times New Roman" w:hAnsi="Quicksand" w:cs="Times New Roman"/>
          <w:sz w:val="24"/>
          <w:szCs w:val="24"/>
          <w:lang w:eastAsia="pl-PL"/>
        </w:rPr>
        <w:t>Organizatorem</w:t>
      </w:r>
      <w:r w:rsidR="002564EC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 konferencji</w:t>
      </w:r>
      <w:r w:rsidR="002C3209" w:rsidRPr="000C77CA">
        <w:rPr>
          <w:rFonts w:ascii="Quicksand" w:hAnsi="Quicksand"/>
          <w:i/>
          <w:iCs/>
          <w:sz w:val="24"/>
          <w:szCs w:val="24"/>
        </w:rPr>
        <w:t xml:space="preserve"> </w:t>
      </w:r>
      <w:r w:rsidR="002C3209" w:rsidRPr="000C6C5F">
        <w:rPr>
          <w:rFonts w:ascii="Quicksand" w:hAnsi="Quicksand"/>
          <w:sz w:val="24"/>
          <w:szCs w:val="24"/>
        </w:rPr>
        <w:t>Naukowej</w:t>
      </w:r>
      <w:r w:rsidR="00B579B1" w:rsidRPr="000C6C5F">
        <w:rPr>
          <w:rFonts w:ascii="Quicksand" w:hAnsi="Quicksand"/>
          <w:sz w:val="24"/>
          <w:szCs w:val="24"/>
        </w:rPr>
        <w:t xml:space="preserve"> I</w:t>
      </w:r>
      <w:r w:rsidR="000C6C5F" w:rsidRPr="000C6C5F">
        <w:rPr>
          <w:rFonts w:ascii="Quicksand" w:hAnsi="Quicksand"/>
          <w:sz w:val="24"/>
          <w:szCs w:val="24"/>
        </w:rPr>
        <w:t>V</w:t>
      </w:r>
      <w:r w:rsidR="00B579B1" w:rsidRPr="000C6C5F">
        <w:rPr>
          <w:rFonts w:ascii="Quicksand" w:hAnsi="Quicksand"/>
          <w:sz w:val="24"/>
          <w:szCs w:val="24"/>
        </w:rPr>
        <w:t xml:space="preserve"> Zielonogórska Konferencja „Opieka wspierająca, medycyna paliatywna i leczenie bólu”</w:t>
      </w:r>
      <w:r w:rsidR="002C3209" w:rsidRPr="000C77CA">
        <w:rPr>
          <w:rFonts w:ascii="Quicksand" w:hAnsi="Quicksand"/>
          <w:i/>
          <w:iCs/>
          <w:sz w:val="24"/>
          <w:szCs w:val="24"/>
        </w:rPr>
        <w:t xml:space="preserve"> </w:t>
      </w:r>
      <w:r w:rsidR="003C7A5C" w:rsidRPr="000C77CA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jest </w:t>
      </w:r>
      <w:r w:rsidR="00B579B1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prof. dr hab. n. med. Wojciech Leppert </w:t>
      </w:r>
      <w:r w:rsidR="002C3209">
        <w:rPr>
          <w:rFonts w:ascii="Quicksand" w:eastAsia="Times New Roman" w:hAnsi="Quicksand" w:cs="Times New Roman"/>
          <w:sz w:val="24"/>
          <w:szCs w:val="24"/>
          <w:lang w:eastAsia="pl-PL"/>
        </w:rPr>
        <w:t xml:space="preserve">przy współpracy z firmą </w:t>
      </w:r>
      <w:r w:rsidR="003C7A5C" w:rsidRPr="00915CFD">
        <w:rPr>
          <w:rFonts w:ascii="Quicksand" w:hAnsi="Quicksand"/>
          <w:sz w:val="24"/>
          <w:szCs w:val="24"/>
        </w:rPr>
        <w:t>SympoMed sp. z o. o.</w:t>
      </w:r>
      <w:r w:rsidR="000C6C5F">
        <w:rPr>
          <w:rFonts w:ascii="Quicksand" w:hAnsi="Quicksand"/>
          <w:sz w:val="24"/>
          <w:szCs w:val="24"/>
        </w:rPr>
        <w:t>,</w:t>
      </w:r>
      <w:r w:rsidR="003C7A5C" w:rsidRPr="00915CFD">
        <w:rPr>
          <w:rFonts w:ascii="Quicksand" w:hAnsi="Quicksand"/>
          <w:sz w:val="24"/>
          <w:szCs w:val="24"/>
        </w:rPr>
        <w:t xml:space="preserve"> sp.k., ul. Sienki</w:t>
      </w:r>
      <w:r w:rsidR="003C7A5C">
        <w:rPr>
          <w:rFonts w:ascii="Quicksand" w:hAnsi="Quicksand"/>
          <w:sz w:val="24"/>
          <w:szCs w:val="24"/>
        </w:rPr>
        <w:t>e</w:t>
      </w:r>
      <w:r w:rsidR="003C7A5C" w:rsidRPr="00915CFD">
        <w:rPr>
          <w:rFonts w:ascii="Quicksand" w:hAnsi="Quicksand"/>
          <w:sz w:val="24"/>
          <w:szCs w:val="24"/>
        </w:rPr>
        <w:t>wicza 5/3, 60-816 Poznań, wpisaną do rejestru przedsiębiorców pod numerem KRS: 0000744839, NIP: 7811979292, REGON: 381012002, e-mail: </w:t>
      </w:r>
      <w:hyperlink r:id="rId5" w:history="1">
        <w:r w:rsidR="003C7A5C" w:rsidRPr="00915CFD">
          <w:rPr>
            <w:rStyle w:val="Hipercze"/>
            <w:rFonts w:ascii="Quicksand" w:hAnsi="Quicksand"/>
            <w:sz w:val="24"/>
            <w:szCs w:val="24"/>
          </w:rPr>
          <w:t>biuro@sympomed.pl</w:t>
        </w:r>
      </w:hyperlink>
      <w:r w:rsidR="002C3209">
        <w:rPr>
          <w:rFonts w:ascii="Quicksand" w:hAnsi="Quicksand"/>
          <w:sz w:val="24"/>
          <w:szCs w:val="24"/>
        </w:rPr>
        <w:t xml:space="preserve"> udostępniającą Panel Abstraktów niezbędny do zgłoszenia pracy.</w:t>
      </w:r>
    </w:p>
    <w:p w14:paraId="1087C436" w14:textId="5C122B1A" w:rsidR="002F4210" w:rsidRPr="00915CFD" w:rsidRDefault="002F4210" w:rsidP="003C7A5C">
      <w:pPr>
        <w:rPr>
          <w:rFonts w:ascii="Quicksand" w:eastAsia="Times New Roman" w:hAnsi="Quicksand" w:cs="Times New Roman"/>
          <w:sz w:val="24"/>
          <w:szCs w:val="24"/>
          <w:lang w:eastAsia="pl-PL"/>
        </w:rPr>
      </w:pPr>
      <w:r>
        <w:rPr>
          <w:rFonts w:ascii="Quicksand" w:hAnsi="Quicksand"/>
          <w:sz w:val="24"/>
          <w:szCs w:val="24"/>
        </w:rPr>
        <w:t>5. Organizator zastrzega sobie prawo dokonywania zmian w Regulaminie abstraktu.</w:t>
      </w:r>
    </w:p>
    <w:p w14:paraId="473EB6E0" w14:textId="77777777" w:rsidR="003C7A5C" w:rsidRDefault="003C7A5C"/>
    <w:sectPr w:rsidR="003C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cksand">
    <w:altName w:val="Calibri"/>
    <w:charset w:val="EE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633E"/>
    <w:multiLevelType w:val="multilevel"/>
    <w:tmpl w:val="3E1E7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30947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5C"/>
    <w:rsid w:val="000110DA"/>
    <w:rsid w:val="000C6C5F"/>
    <w:rsid w:val="000C77CA"/>
    <w:rsid w:val="00106CCB"/>
    <w:rsid w:val="00130023"/>
    <w:rsid w:val="001516BE"/>
    <w:rsid w:val="001C333A"/>
    <w:rsid w:val="0022055A"/>
    <w:rsid w:val="002564EC"/>
    <w:rsid w:val="00292DDF"/>
    <w:rsid w:val="002C3209"/>
    <w:rsid w:val="002E4588"/>
    <w:rsid w:val="002F4210"/>
    <w:rsid w:val="00306CFD"/>
    <w:rsid w:val="003C7A5C"/>
    <w:rsid w:val="003F6137"/>
    <w:rsid w:val="00487EF6"/>
    <w:rsid w:val="004A19FF"/>
    <w:rsid w:val="004A2A82"/>
    <w:rsid w:val="004D1A6B"/>
    <w:rsid w:val="00665123"/>
    <w:rsid w:val="007471CF"/>
    <w:rsid w:val="007F7402"/>
    <w:rsid w:val="00A0216E"/>
    <w:rsid w:val="00A07C62"/>
    <w:rsid w:val="00B16A01"/>
    <w:rsid w:val="00B36F4C"/>
    <w:rsid w:val="00B579B1"/>
    <w:rsid w:val="00BA38F2"/>
    <w:rsid w:val="00C63383"/>
    <w:rsid w:val="00CA4FF6"/>
    <w:rsid w:val="00D33235"/>
    <w:rsid w:val="00D9297F"/>
    <w:rsid w:val="00F03643"/>
    <w:rsid w:val="00F3581D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2AB1"/>
  <w15:docId w15:val="{E56CCA6F-08CC-4772-8EE8-92051AFB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A5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C7A5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3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3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3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3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33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06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ympo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Duras</dc:creator>
  <cp:lastModifiedBy>Weronika Gasinska</cp:lastModifiedBy>
  <cp:revision>7</cp:revision>
  <cp:lastPrinted>2024-02-27T20:14:00Z</cp:lastPrinted>
  <dcterms:created xsi:type="dcterms:W3CDTF">2025-03-05T10:06:00Z</dcterms:created>
  <dcterms:modified xsi:type="dcterms:W3CDTF">2025-03-05T10:14:00Z</dcterms:modified>
</cp:coreProperties>
</file>